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CD644A" w:rsidP="00CA735C">
      <w:pPr>
        <w:bidi/>
        <w:rPr>
          <w:rtl/>
          <w:lang w:bidi="ar-IQ"/>
        </w:rPr>
      </w:pPr>
      <w:r>
        <w:rPr>
          <w:noProof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15.6pt;width:459pt;height:80.25pt;z-index:251658240">
            <v:textbox>
              <w:txbxContent>
                <w:p w:rsidR="009C0413" w:rsidRPr="0013598D" w:rsidRDefault="009C0413" w:rsidP="009C0413">
                  <w:pPr>
                    <w:bidi/>
                    <w:jc w:val="lowKashida"/>
                    <w:rPr>
                      <w:sz w:val="28"/>
                      <w:szCs w:val="28"/>
                      <w:lang w:bidi="ar-IQ"/>
                    </w:rPr>
                  </w:pPr>
                  <w:r w:rsidRPr="00C75EA0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معرفة مفهوم و تطور و اهمية السياسة النقدية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en-US" w:bidi="ar-IQ"/>
                    </w:rPr>
                    <w:t xml:space="preserve"> ,</w:t>
                  </w:r>
                  <w:r w:rsidRPr="00C75EA0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معرفة النظريات النقدية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en-US" w:bidi="ar-IQ"/>
                    </w:rPr>
                    <w:t xml:space="preserve"> و</w:t>
                  </w:r>
                  <w:r w:rsidRPr="00C75EA0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معرفة ادوات السياسة النقدية المختلفة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en-US" w:bidi="ar-IQ"/>
                    </w:rPr>
                    <w:t xml:space="preserve"> و</w:t>
                  </w:r>
                  <w:r w:rsidRPr="00C75EA0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معرفة تأثير السياسة النقدية على النشاط الاقتصادي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 xml:space="preserve"> و</w:t>
                  </w:r>
                  <w:r w:rsidR="00EA7E9A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كيفية رسم سياسة نقدية ناجح</w:t>
                  </w:r>
                  <w:bookmarkStart w:id="0" w:name="_GoBack"/>
                  <w:bookmarkEnd w:id="0"/>
                  <w:r w:rsidRPr="00C75EA0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ة في الدول النامية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:rsidR="009C0413" w:rsidRPr="009C0413" w:rsidRDefault="009C0413" w:rsidP="009C0413">
                  <w:pPr>
                    <w:bidi/>
                    <w:rPr>
                      <w:sz w:val="28"/>
                      <w:szCs w:val="28"/>
                      <w:lang w:bidi="ar-IQ"/>
                    </w:rPr>
                  </w:pPr>
                </w:p>
              </w:txbxContent>
            </v:textbox>
          </v:shape>
        </w:pic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3557"/>
        <w:gridCol w:w="5671"/>
      </w:tblGrid>
      <w:tr w:rsidR="00854347" w:rsidTr="00854347">
        <w:trPr>
          <w:trHeight w:val="45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ind w:left="360"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الإدارة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والاقتصاد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جامعة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</w:tr>
      <w:tr w:rsidR="00854347" w:rsidTr="00854347">
        <w:trPr>
          <w:trHeight w:val="46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قسم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التمويل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والمصارف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671" w:type="dxa"/>
          </w:tcPr>
          <w:p w:rsidR="00CA735C" w:rsidRPr="006625E9" w:rsidRDefault="00953E93" w:rsidP="006625E9">
            <w:pPr>
              <w:bidi/>
              <w:ind w:left="360"/>
              <w:jc w:val="center"/>
              <w:rPr>
                <w:sz w:val="28"/>
                <w:szCs w:val="28"/>
                <w:rtl/>
                <w:lang w:bidi="ar-IQ"/>
              </w:rPr>
            </w:pPr>
            <w:r w:rsidRPr="00953E93">
              <w:rPr>
                <w:rFonts w:hint="cs"/>
                <w:sz w:val="28"/>
                <w:szCs w:val="28"/>
                <w:rtl/>
                <w:lang w:bidi="ar-IQ"/>
              </w:rPr>
              <w:t>سياسة نقدية</w:t>
            </w:r>
            <w:r w:rsidR="006625E9">
              <w:rPr>
                <w:rFonts w:hint="cs"/>
                <w:sz w:val="28"/>
                <w:szCs w:val="28"/>
                <w:rtl/>
                <w:lang w:bidi="ar-IQ"/>
              </w:rPr>
              <w:t xml:space="preserve">/ </w:t>
            </w:r>
            <w:r w:rsidR="006625E9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ت م 3323 س ن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953E93" w:rsidP="00953E93">
            <w:pPr>
              <w:bidi/>
              <w:ind w:left="36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اجباري</w:t>
            </w:r>
          </w:p>
        </w:tc>
      </w:tr>
      <w:tr w:rsidR="000532CC" w:rsidTr="001A6266">
        <w:trPr>
          <w:trHeight w:val="795"/>
        </w:trPr>
        <w:tc>
          <w:tcPr>
            <w:tcW w:w="3557" w:type="dxa"/>
          </w:tcPr>
          <w:p w:rsidR="000532CC" w:rsidRPr="0013598D" w:rsidRDefault="000532CC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  <w:vAlign w:val="center"/>
          </w:tcPr>
          <w:p w:rsidR="000532CC" w:rsidRPr="005A39AD" w:rsidRDefault="000532CC" w:rsidP="000532CC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Times New Roman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الفصل الثاني / السنة الثالثة</w:t>
            </w:r>
          </w:p>
        </w:tc>
      </w:tr>
      <w:tr w:rsidR="000532CC" w:rsidTr="001A6266">
        <w:trPr>
          <w:trHeight w:val="1043"/>
        </w:trPr>
        <w:tc>
          <w:tcPr>
            <w:tcW w:w="3557" w:type="dxa"/>
          </w:tcPr>
          <w:p w:rsidR="000532CC" w:rsidRPr="0013598D" w:rsidRDefault="000532CC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  <w:vAlign w:val="center"/>
          </w:tcPr>
          <w:p w:rsidR="000532CC" w:rsidRPr="00DA0FEA" w:rsidRDefault="000532CC" w:rsidP="000532CC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Times New Roman" w:hAnsi="Cambria" w:cs="Times New Roman" w:hint="cs"/>
                <w:sz w:val="28"/>
                <w:szCs w:val="28"/>
                <w:rtl/>
                <w:lang w:bidi="ar-IQ"/>
              </w:rPr>
              <w:t>45 ساعة</w:t>
            </w:r>
          </w:p>
        </w:tc>
      </w:tr>
      <w:tr w:rsidR="000532CC" w:rsidTr="001A6266">
        <w:trPr>
          <w:trHeight w:val="797"/>
        </w:trPr>
        <w:tc>
          <w:tcPr>
            <w:tcW w:w="3557" w:type="dxa"/>
          </w:tcPr>
          <w:p w:rsidR="000532CC" w:rsidRPr="0013598D" w:rsidRDefault="000532CC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0532CC" w:rsidRPr="0013598D" w:rsidRDefault="000532CC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Pr="0013598D" w:rsidRDefault="000532CC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Pr="00C75EA0" w:rsidRDefault="000532CC" w:rsidP="001A6266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Pr="00C75EA0" w:rsidRDefault="000532C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Default="000532CC" w:rsidP="00CA735C">
            <w:pPr>
              <w:bidi/>
              <w:rPr>
                <w:rtl/>
                <w:lang w:bidi="ar-IQ"/>
              </w:rPr>
            </w:pP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Default="000532CC" w:rsidP="00CA735C">
            <w:pPr>
              <w:bidi/>
              <w:rPr>
                <w:rtl/>
                <w:lang w:bidi="ar-IQ"/>
              </w:rPr>
            </w:pP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Default="000532CC" w:rsidP="00CA735C">
            <w:pPr>
              <w:bidi/>
              <w:rPr>
                <w:rtl/>
                <w:lang w:bidi="ar-IQ"/>
              </w:rPr>
            </w:pP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Default="000532CC" w:rsidP="00CA735C">
            <w:pPr>
              <w:bidi/>
              <w:rPr>
                <w:rtl/>
                <w:lang w:bidi="ar-IQ"/>
              </w:rPr>
            </w:pPr>
          </w:p>
        </w:tc>
      </w:tr>
      <w:tr w:rsidR="000532CC" w:rsidTr="00854347">
        <w:trPr>
          <w:trHeight w:val="455"/>
        </w:trPr>
        <w:tc>
          <w:tcPr>
            <w:tcW w:w="9228" w:type="dxa"/>
            <w:gridSpan w:val="2"/>
          </w:tcPr>
          <w:p w:rsidR="000532CC" w:rsidRDefault="000532CC" w:rsidP="00CA735C">
            <w:pPr>
              <w:bidi/>
              <w:rPr>
                <w:rtl/>
                <w:lang w:bidi="ar-IQ"/>
              </w:rPr>
            </w:pPr>
          </w:p>
        </w:tc>
      </w:tr>
    </w:tbl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2DA7" w:rsidTr="003838F9">
        <w:trPr>
          <w:trHeight w:val="516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412DA7" w:rsidTr="003838F9">
        <w:trPr>
          <w:trHeight w:val="915"/>
        </w:trPr>
        <w:tc>
          <w:tcPr>
            <w:tcW w:w="9212" w:type="dxa"/>
          </w:tcPr>
          <w:p w:rsidR="00412DA7" w:rsidRDefault="00412DA7" w:rsidP="003838F9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الاهداف المعرفية</w:t>
            </w:r>
          </w:p>
          <w:p w:rsidR="00B66645" w:rsidRPr="00B66645" w:rsidRDefault="00412DA7" w:rsidP="00B66645">
            <w:pPr>
              <w:pStyle w:val="ListParagraph"/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>أ1-</w:t>
            </w:r>
            <w:r w:rsidR="00B66645" w:rsidRPr="00B66645">
              <w:rPr>
                <w:rFonts w:hint="cs"/>
                <w:rtl/>
                <w:lang w:bidi="ar-IQ"/>
              </w:rPr>
              <w:t xml:space="preserve"> معرفة تطور النظريات النقدية</w:t>
            </w:r>
          </w:p>
          <w:p w:rsidR="00B66645" w:rsidRPr="00B66645" w:rsidRDefault="00B66645" w:rsidP="00B66645">
            <w:pPr>
              <w:pStyle w:val="ListParagraph"/>
              <w:jc w:val="right"/>
              <w:rPr>
                <w:rtl/>
                <w:lang w:bidi="ar-IQ"/>
              </w:rPr>
            </w:pPr>
            <w:r w:rsidRPr="00B66645">
              <w:rPr>
                <w:rtl/>
                <w:lang w:bidi="ar-IQ"/>
              </w:rPr>
              <w:t>أ2-</w:t>
            </w:r>
            <w:r w:rsidRPr="00B66645">
              <w:rPr>
                <w:rFonts w:hint="cs"/>
                <w:rtl/>
                <w:lang w:bidi="ar-IQ"/>
              </w:rPr>
              <w:t xml:space="preserve"> معرفة وظائف البنك المركزي</w:t>
            </w:r>
          </w:p>
          <w:p w:rsidR="00B66645" w:rsidRPr="00B66645" w:rsidRDefault="00B66645" w:rsidP="00B66645">
            <w:pPr>
              <w:pStyle w:val="ListParagraph"/>
              <w:jc w:val="right"/>
              <w:rPr>
                <w:lang w:val="en-US"/>
              </w:rPr>
            </w:pPr>
            <w:r w:rsidRPr="00B66645">
              <w:rPr>
                <w:rtl/>
                <w:lang w:bidi="ar-IQ"/>
              </w:rPr>
              <w:t xml:space="preserve">أ3- </w:t>
            </w:r>
            <w:r w:rsidRPr="00B66645">
              <w:rPr>
                <w:rFonts w:hint="cs"/>
                <w:rtl/>
                <w:lang w:bidi="ar-IQ"/>
              </w:rPr>
              <w:t xml:space="preserve"> معرفة اهمية السياسة النقدية</w:t>
            </w:r>
          </w:p>
          <w:p w:rsidR="00B66645" w:rsidRPr="00B66645" w:rsidRDefault="00B66645" w:rsidP="00B66645">
            <w:pPr>
              <w:pStyle w:val="ListParagraph"/>
              <w:jc w:val="right"/>
              <w:rPr>
                <w:lang w:val="en-US"/>
              </w:rPr>
            </w:pPr>
            <w:r w:rsidRPr="00B66645">
              <w:rPr>
                <w:rtl/>
                <w:lang w:bidi="ar-IQ"/>
              </w:rPr>
              <w:t>أ4-</w:t>
            </w:r>
            <w:r w:rsidR="003D43C5">
              <w:rPr>
                <w:rFonts w:hint="cs"/>
                <w:rtl/>
                <w:lang w:bidi="ar-IQ"/>
              </w:rPr>
              <w:t xml:space="preserve"> </w:t>
            </w:r>
            <w:r w:rsidRPr="00B66645">
              <w:rPr>
                <w:rFonts w:hint="cs"/>
                <w:rtl/>
                <w:lang w:bidi="ar-IQ"/>
              </w:rPr>
              <w:t>معرفة  ادوات السياسة النقدية</w:t>
            </w:r>
          </w:p>
          <w:p w:rsidR="00412DA7" w:rsidRDefault="00B66645" w:rsidP="00B66645">
            <w:pPr>
              <w:bidi/>
              <w:jc w:val="both"/>
              <w:rPr>
                <w:rtl/>
                <w:lang w:bidi="ar-IQ"/>
              </w:rPr>
            </w:pPr>
            <w:r w:rsidRPr="00B66645">
              <w:rPr>
                <w:rtl/>
                <w:lang w:bidi="ar-IQ"/>
              </w:rPr>
              <w:t xml:space="preserve">أ5- </w:t>
            </w:r>
            <w:r w:rsidRPr="00B66645">
              <w:rPr>
                <w:rFonts w:hint="cs"/>
                <w:rtl/>
                <w:lang w:bidi="ar-IQ"/>
              </w:rPr>
              <w:t xml:space="preserve"> معرفة تاثير السياسة النقدية على النشاط الاقتصادي</w:t>
            </w:r>
          </w:p>
          <w:p w:rsidR="00412DA7" w:rsidRPr="00A9320D" w:rsidRDefault="00412DA7" w:rsidP="00B6664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أ6-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ب- الاهداف المهاراتية الخاصة بالمقرر</w:t>
            </w:r>
          </w:p>
          <w:p w:rsidR="006877F7" w:rsidRPr="006877F7" w:rsidRDefault="00412DA7" w:rsidP="006877F7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 xml:space="preserve">ب1- </w:t>
            </w:r>
            <w:r w:rsidR="006877F7" w:rsidRPr="006877F7">
              <w:rPr>
                <w:rFonts w:hint="cs"/>
                <w:rtl/>
                <w:lang w:bidi="ar-IQ"/>
              </w:rPr>
              <w:t>ان يدرس الطالب مواضيع سابقة مثل مادة نقود و بنوك</w:t>
            </w:r>
          </w:p>
          <w:p w:rsidR="00412DA7" w:rsidRDefault="006877F7" w:rsidP="006877F7">
            <w:pPr>
              <w:bidi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>ب2</w:t>
            </w:r>
            <w:r w:rsidRPr="006877F7">
              <w:rPr>
                <w:rtl/>
                <w:lang w:bidi="ar-IQ"/>
              </w:rPr>
              <w:t xml:space="preserve">- </w:t>
            </w:r>
            <w:r w:rsidRPr="006877F7">
              <w:rPr>
                <w:rFonts w:hint="cs"/>
                <w:rtl/>
                <w:lang w:bidi="ar-IQ"/>
              </w:rPr>
              <w:t xml:space="preserve"> الاطلاع على بعض مصادر السياسة النقدية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ب3-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ب4-</w:t>
            </w:r>
          </w:p>
        </w:tc>
      </w:tr>
      <w:tr w:rsidR="00412DA7" w:rsidTr="003838F9">
        <w:trPr>
          <w:trHeight w:val="511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412DA7" w:rsidTr="003838F9">
        <w:trPr>
          <w:trHeight w:val="1396"/>
        </w:trPr>
        <w:tc>
          <w:tcPr>
            <w:tcW w:w="9212" w:type="dxa"/>
          </w:tcPr>
          <w:p w:rsidR="00A632EE" w:rsidRPr="00A632EE" w:rsidRDefault="00A632EE" w:rsidP="00A632EE">
            <w:pPr>
              <w:numPr>
                <w:ilvl w:val="0"/>
                <w:numId w:val="6"/>
              </w:numPr>
              <w:bidi/>
              <w:rPr>
                <w:lang w:val="en-US"/>
              </w:rPr>
            </w:pPr>
            <w:r w:rsidRPr="00A632EE">
              <w:rPr>
                <w:rFonts w:hint="cs"/>
                <w:rtl/>
                <w:lang w:bidi="ar-IQ"/>
              </w:rPr>
              <w:t>اعطاء واجبات للطلاب كتحضير قبل موعد المحاضرة</w:t>
            </w:r>
          </w:p>
          <w:p w:rsidR="00A632EE" w:rsidRPr="00A632EE" w:rsidRDefault="00A632EE" w:rsidP="00A632EE">
            <w:pPr>
              <w:numPr>
                <w:ilvl w:val="0"/>
                <w:numId w:val="6"/>
              </w:numPr>
              <w:bidi/>
              <w:rPr>
                <w:lang w:val="en-US"/>
              </w:rPr>
            </w:pPr>
            <w:r w:rsidRPr="00A632EE">
              <w:rPr>
                <w:rFonts w:hint="cs"/>
                <w:rtl/>
                <w:lang w:bidi="ar-IQ"/>
              </w:rPr>
              <w:t>مشاركة الطلاب في النقاش و طرح الاسئلة</w:t>
            </w:r>
          </w:p>
          <w:p w:rsidR="00412DA7" w:rsidRDefault="00A632EE" w:rsidP="00660D91">
            <w:pPr>
              <w:pStyle w:val="ListParagraph"/>
              <w:numPr>
                <w:ilvl w:val="0"/>
                <w:numId w:val="6"/>
              </w:numPr>
              <w:bidi/>
              <w:rPr>
                <w:rtl/>
                <w:lang w:bidi="ar-IQ"/>
              </w:rPr>
            </w:pPr>
            <w:r w:rsidRPr="00A632EE">
              <w:rPr>
                <w:rFonts w:hint="cs"/>
                <w:rtl/>
                <w:lang w:bidi="ar-IQ"/>
              </w:rPr>
              <w:t>مساعدة الطلاب على النقد البناء و ابداء الرأي مع احترام اراء زملائه الطلاب</w:t>
            </w:r>
          </w:p>
        </w:tc>
      </w:tr>
      <w:tr w:rsidR="00412DA7" w:rsidTr="003838F9">
        <w:trPr>
          <w:trHeight w:val="553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412DA7" w:rsidTr="003838F9">
        <w:trPr>
          <w:trHeight w:val="1283"/>
        </w:trPr>
        <w:tc>
          <w:tcPr>
            <w:tcW w:w="9212" w:type="dxa"/>
          </w:tcPr>
          <w:p w:rsidR="00C01AC1" w:rsidRPr="00C01AC1" w:rsidRDefault="008E1B2D" w:rsidP="00C01AC1">
            <w:pPr>
              <w:numPr>
                <w:ilvl w:val="0"/>
                <w:numId w:val="7"/>
              </w:numPr>
              <w:bidi/>
              <w:rPr>
                <w:lang w:val="en-US"/>
              </w:rPr>
            </w:pPr>
            <w:r>
              <w:rPr>
                <w:rFonts w:hint="cs"/>
                <w:rtl/>
                <w:lang w:bidi="ar-IQ"/>
              </w:rPr>
              <w:t>المشاركات اليومية و طبيعة الاسئل</w:t>
            </w:r>
            <w:r w:rsidR="00C01AC1" w:rsidRPr="00C01AC1">
              <w:rPr>
                <w:rFonts w:hint="cs"/>
                <w:rtl/>
                <w:lang w:bidi="ar-IQ"/>
              </w:rPr>
              <w:t>ة التي تثار في المحاضرة.</w:t>
            </w:r>
          </w:p>
          <w:p w:rsidR="00412DA7" w:rsidRDefault="00C01AC1" w:rsidP="00C01AC1">
            <w:pPr>
              <w:pStyle w:val="ListParagraph"/>
              <w:numPr>
                <w:ilvl w:val="0"/>
                <w:numId w:val="7"/>
              </w:numPr>
              <w:bidi/>
              <w:rPr>
                <w:rtl/>
              </w:rPr>
            </w:pPr>
            <w:r w:rsidRPr="00C01AC1">
              <w:rPr>
                <w:rFonts w:hint="cs"/>
                <w:rtl/>
                <w:lang w:bidi="ar-IQ"/>
              </w:rPr>
              <w:t>امتحان عدد اثنان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ج- الاهداف الوجدانية والقيمية</w:t>
            </w:r>
          </w:p>
          <w:p w:rsidR="00F323FB" w:rsidRPr="00F323FB" w:rsidRDefault="00412DA7" w:rsidP="00F323F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>ج1-</w:t>
            </w:r>
            <w:r w:rsidR="00F323FB" w:rsidRPr="00F323FB"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val="en-US" w:bidi="ar-IQ"/>
              </w:rPr>
              <w:t xml:space="preserve"> </w:t>
            </w:r>
            <w:r w:rsidR="00F323FB" w:rsidRPr="00F323FB">
              <w:rPr>
                <w:rFonts w:hint="cs"/>
                <w:rtl/>
                <w:lang w:bidi="ar-IQ"/>
              </w:rPr>
              <w:t>الاطلاع على الجانب النظري للمادة</w:t>
            </w:r>
          </w:p>
          <w:p w:rsidR="00412DA7" w:rsidRDefault="00F323FB" w:rsidP="00F323FB">
            <w:pPr>
              <w:bidi/>
              <w:rPr>
                <w:rtl/>
                <w:lang w:bidi="ar-IQ"/>
              </w:rPr>
            </w:pPr>
            <w:r w:rsidRPr="00F323FB">
              <w:rPr>
                <w:rtl/>
                <w:lang w:bidi="ar-IQ"/>
              </w:rPr>
              <w:t>ج2-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F323FB">
              <w:rPr>
                <w:rFonts w:hint="cs"/>
                <w:rtl/>
                <w:lang w:bidi="ar-IQ"/>
              </w:rPr>
              <w:t>تقييم الواقع و الاستفادة من التجارب المختلفة بما يخص السياسة النقدية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ج3-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ج4-</w:t>
            </w:r>
          </w:p>
        </w:tc>
      </w:tr>
      <w:tr w:rsidR="00412DA7" w:rsidTr="003838F9">
        <w:trPr>
          <w:trHeight w:val="485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412DA7" w:rsidTr="003838F9">
        <w:trPr>
          <w:trHeight w:val="1257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</w:p>
        </w:tc>
      </w:tr>
      <w:tr w:rsidR="00412DA7" w:rsidTr="003838F9">
        <w:trPr>
          <w:trHeight w:val="567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412DA7" w:rsidTr="003838F9">
        <w:trPr>
          <w:trHeight w:val="1539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CD644A" w:rsidP="00412DA7">
      <w:pPr>
        <w:bidi/>
        <w:rPr>
          <w:rtl/>
          <w:lang w:bidi="ar-IQ"/>
        </w:rPr>
      </w:pPr>
      <w:r>
        <w:rPr>
          <w:noProof/>
          <w:rtl/>
          <w:lang w:eastAsia="en-GB"/>
        </w:rPr>
        <w:lastRenderedPageBreak/>
        <w:pict>
          <v:shape id="_x0000_s1028" type="#_x0000_t202" style="position:absolute;left:0;text-align:left;margin-left:-4.5pt;margin-top:-.75pt;width:461.25pt;height:126pt;z-index:251660288">
            <v:textbox>
              <w:txbxContent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د- المهارات العامة والتاهيلية المنقولة (المهارات الاخرى المتعلقة بقابلية التوظيف والتطور الشخصي)</w:t>
                  </w:r>
                </w:p>
                <w:p w:rsidR="0007728F" w:rsidRPr="0007728F" w:rsidRDefault="00412DA7" w:rsidP="0007728F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د1-</w:t>
                  </w:r>
                  <w:r w:rsidR="0007728F"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 w:rsidR="0007728F" w:rsidRPr="0007728F">
                    <w:rPr>
                      <w:rFonts w:hint="cs"/>
                      <w:rtl/>
                      <w:lang w:bidi="ar-IQ"/>
                    </w:rPr>
                    <w:t>توسيع اطلاع الطلاب على مصادر منهجية مختلفة.</w:t>
                  </w:r>
                </w:p>
                <w:p w:rsidR="00412DA7" w:rsidRDefault="0007728F" w:rsidP="0007728F">
                  <w:pPr>
                    <w:jc w:val="right"/>
                    <w:rPr>
                      <w:rtl/>
                      <w:lang w:bidi="ar-IQ"/>
                    </w:rPr>
                  </w:pPr>
                  <w:r w:rsidRPr="0007728F">
                    <w:rPr>
                      <w:rtl/>
                      <w:lang w:bidi="ar-IQ"/>
                    </w:rPr>
                    <w:t>د2-</w:t>
                  </w:r>
                  <w:r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 w:rsidRPr="0007728F">
                    <w:rPr>
                      <w:rFonts w:hint="cs"/>
                      <w:rtl/>
                      <w:lang w:bidi="ar-IQ"/>
                    </w:rPr>
                    <w:t>المساهمة في ابداء الرأي و احترام اراء الاخرين</w:t>
                  </w:r>
                  <w:r w:rsidR="00412DA7">
                    <w:rPr>
                      <w:rFonts w:hint="cs"/>
                      <w:rtl/>
                      <w:lang w:bidi="ar-IQ"/>
                    </w:rPr>
                    <w:t xml:space="preserve"> </w:t>
                  </w:r>
                </w:p>
                <w:p w:rsidR="00412DA7" w:rsidRPr="007B4D05" w:rsidRDefault="00412DA7" w:rsidP="00412DA7">
                  <w:pPr>
                    <w:jc w:val="right"/>
                    <w:rPr>
                      <w:lang w:val="en-US"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د3-</w:t>
                  </w:r>
                </w:p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د4-</w:t>
                  </w:r>
                </w:p>
                <w:p w:rsidR="00412DA7" w:rsidRDefault="00412DA7" w:rsidP="00412DA7">
                  <w:pPr>
                    <w:jc w:val="right"/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</w:t>
                  </w:r>
                </w:p>
              </w:txbxContent>
            </v:textbox>
          </v:shape>
        </w:pict>
      </w:r>
      <w:r w:rsidR="00412DA7">
        <w:rPr>
          <w:rFonts w:hint="cs"/>
          <w:rtl/>
          <w:lang w:bidi="ar-IQ"/>
        </w:rPr>
        <w:t>دد</w:t>
      </w: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054"/>
        <w:gridCol w:w="992"/>
        <w:gridCol w:w="1276"/>
        <w:gridCol w:w="3402"/>
        <w:gridCol w:w="1276"/>
        <w:gridCol w:w="1257"/>
      </w:tblGrid>
      <w:tr w:rsidR="00412DA7" w:rsidTr="003838F9">
        <w:trPr>
          <w:trHeight w:val="519"/>
        </w:trPr>
        <w:tc>
          <w:tcPr>
            <w:tcW w:w="9257" w:type="dxa"/>
            <w:gridSpan w:val="6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11- بنية المقرر</w:t>
            </w:r>
          </w:p>
        </w:tc>
      </w:tr>
      <w:tr w:rsidR="00412DA7" w:rsidTr="00684EB5">
        <w:trPr>
          <w:trHeight w:val="551"/>
        </w:trPr>
        <w:tc>
          <w:tcPr>
            <w:tcW w:w="1054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الاسبوع</w:t>
            </w:r>
          </w:p>
        </w:tc>
        <w:tc>
          <w:tcPr>
            <w:tcW w:w="99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الساعات</w:t>
            </w:r>
          </w:p>
        </w:tc>
        <w:tc>
          <w:tcPr>
            <w:tcW w:w="1276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مخرجات التعلم المطلوبة</w:t>
            </w:r>
          </w:p>
        </w:tc>
        <w:tc>
          <w:tcPr>
            <w:tcW w:w="340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 الوحدة /او الموضوع</w:t>
            </w:r>
          </w:p>
        </w:tc>
        <w:tc>
          <w:tcPr>
            <w:tcW w:w="1276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طريقة التعليم</w:t>
            </w:r>
          </w:p>
        </w:tc>
        <w:tc>
          <w:tcPr>
            <w:tcW w:w="1257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طريقة التقييم</w:t>
            </w: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tabs>
                <w:tab w:val="left" w:pos="642"/>
              </w:tabs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tabs>
                <w:tab w:val="left" w:pos="642"/>
              </w:tabs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tl/>
                <w:lang w:bidi="ar-IQ"/>
              </w:rPr>
              <w:t>تعريف</w:t>
            </w:r>
            <w:r w:rsidRPr="007E2685">
              <w:rPr>
                <w:lang w:bidi="ar-IQ"/>
              </w:rPr>
              <w:t xml:space="preserve"> </w:t>
            </w:r>
            <w:r w:rsidRPr="007E2685">
              <w:rPr>
                <w:rtl/>
                <w:lang w:bidi="ar-IQ"/>
              </w:rPr>
              <w:t>السياسة</w:t>
            </w:r>
            <w:r w:rsidRPr="007E2685">
              <w:rPr>
                <w:lang w:bidi="ar-IQ"/>
              </w:rPr>
              <w:t xml:space="preserve"> </w:t>
            </w:r>
            <w:r w:rsidRPr="007E2685">
              <w:rPr>
                <w:rtl/>
                <w:lang w:bidi="ar-IQ"/>
              </w:rPr>
              <w:t>النقدية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bidi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bidi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tl/>
                <w:lang w:bidi="ar-IQ"/>
              </w:rPr>
              <w:t>أهداف</w:t>
            </w:r>
            <w:r w:rsidRPr="007E2685">
              <w:rPr>
                <w:lang w:bidi="ar-IQ"/>
              </w:rPr>
              <w:t xml:space="preserve"> </w:t>
            </w:r>
            <w:r w:rsidRPr="007E2685">
              <w:rPr>
                <w:rtl/>
                <w:lang w:bidi="ar-IQ"/>
              </w:rPr>
              <w:t>السياسة</w:t>
            </w:r>
            <w:r w:rsidRPr="007E2685">
              <w:rPr>
                <w:lang w:bidi="ar-IQ"/>
              </w:rPr>
              <w:t xml:space="preserve"> </w:t>
            </w:r>
            <w:r w:rsidRPr="007E2685">
              <w:rPr>
                <w:rtl/>
                <w:lang w:bidi="ar-IQ"/>
              </w:rPr>
              <w:t>النقدية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rtl/>
                <w:lang w:bidi="ar-IQ"/>
              </w:rPr>
            </w:pPr>
            <w:r w:rsidRPr="007E2685">
              <w:rPr>
                <w:rtl/>
                <w:lang w:bidi="ar-IQ"/>
              </w:rPr>
              <w:t>أهمية النقود و الائتمان في الاقتصاد</w:t>
            </w:r>
          </w:p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tl/>
                <w:lang w:bidi="ar-IQ"/>
              </w:rPr>
              <w:t xml:space="preserve">النظريات النقدية </w:t>
            </w:r>
            <w:r w:rsidRPr="007E2685">
              <w:rPr>
                <w:rFonts w:hint="cs"/>
                <w:rtl/>
                <w:lang w:bidi="ar-IQ"/>
              </w:rPr>
              <w:t xml:space="preserve"> و السياسة النقدية </w:t>
            </w:r>
            <w:r w:rsidRPr="007E2685">
              <w:rPr>
                <w:rtl/>
                <w:lang w:bidi="ar-IQ"/>
              </w:rPr>
              <w:t>(الكلاسيكية و الكينزية و النقوديون –فريدمان-)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5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النظرية الكلاسيكسة (صيغة فيشر و صيغة كامبردج)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6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النظرية الكينزية (فخ السيولة)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7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النقودييون (فريدمان)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8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الامتحان الاول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9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مفهوم و و ظائف البنك المركزي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10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استقلالية البنوك المركزية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11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rtl/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ادوات السياسة النقدية (المباشرة و غير المباشرة)</w:t>
            </w:r>
          </w:p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سياسة السوق المفتوحة و مدى فاعليتها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12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rtl/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سياسة اعادة الخصم و مدى فاعليتها</w:t>
            </w:r>
          </w:p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نسبة الاحتياطي القانوني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13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الادوات المباشرة المختلفة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14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الاهداف النهائية و الوسيطة للسياسة النقدية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  <w:tr w:rsidR="00E1119B" w:rsidTr="0049202F">
        <w:trPr>
          <w:trHeight w:val="547"/>
        </w:trPr>
        <w:tc>
          <w:tcPr>
            <w:tcW w:w="1054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15</w:t>
            </w:r>
          </w:p>
        </w:tc>
        <w:tc>
          <w:tcPr>
            <w:tcW w:w="992" w:type="dxa"/>
            <w:vAlign w:val="center"/>
          </w:tcPr>
          <w:p w:rsidR="00E1119B" w:rsidRPr="00E1119B" w:rsidRDefault="00E1119B" w:rsidP="00DD0E9B">
            <w:pPr>
              <w:autoSpaceDE w:val="0"/>
              <w:autoSpaceDN w:val="0"/>
              <w:bidi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E1119B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3402" w:type="dxa"/>
            <w:vAlign w:val="center"/>
          </w:tcPr>
          <w:p w:rsidR="00E1119B" w:rsidRPr="007E2685" w:rsidRDefault="00E1119B" w:rsidP="00E1119B">
            <w:pPr>
              <w:bidi/>
              <w:jc w:val="center"/>
              <w:rPr>
                <w:lang w:bidi="ar-IQ"/>
              </w:rPr>
            </w:pPr>
            <w:r w:rsidRPr="007E2685">
              <w:rPr>
                <w:rFonts w:hint="cs"/>
                <w:rtl/>
                <w:lang w:bidi="ar-IQ"/>
              </w:rPr>
              <w:t>الامتحان الثاني</w:t>
            </w:r>
          </w:p>
        </w:tc>
        <w:tc>
          <w:tcPr>
            <w:tcW w:w="1276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  <w:tc>
          <w:tcPr>
            <w:tcW w:w="1257" w:type="dxa"/>
          </w:tcPr>
          <w:p w:rsidR="00E1119B" w:rsidRDefault="00E1119B" w:rsidP="00E1119B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p w:rsidR="00684EB5" w:rsidRDefault="00684EB5" w:rsidP="00684EB5">
      <w:pPr>
        <w:bidi/>
        <w:rPr>
          <w:rtl/>
          <w:lang w:bidi="ar-IQ"/>
        </w:rPr>
      </w:pPr>
    </w:p>
    <w:p w:rsidR="00684EB5" w:rsidRDefault="00684EB5" w:rsidP="00684EB5">
      <w:pPr>
        <w:bidi/>
        <w:rPr>
          <w:rtl/>
          <w:lang w:bidi="ar-IQ"/>
        </w:rPr>
      </w:pPr>
    </w:p>
    <w:tbl>
      <w:tblPr>
        <w:tblStyle w:val="TableGrid"/>
        <w:bidiVisual/>
        <w:tblW w:w="9258" w:type="dxa"/>
        <w:tblLook w:val="04A0" w:firstRow="1" w:lastRow="0" w:firstColumn="1" w:lastColumn="0" w:noHBand="0" w:noVBand="1"/>
      </w:tblPr>
      <w:tblGrid>
        <w:gridCol w:w="3889"/>
        <w:gridCol w:w="5369"/>
      </w:tblGrid>
      <w:tr w:rsidR="00412DA7" w:rsidTr="003838F9">
        <w:trPr>
          <w:trHeight w:val="615"/>
        </w:trPr>
        <w:tc>
          <w:tcPr>
            <w:tcW w:w="9258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12- البنية التحتية</w:t>
            </w:r>
          </w:p>
        </w:tc>
      </w:tr>
      <w:tr w:rsidR="00093483" w:rsidTr="004C15E5">
        <w:trPr>
          <w:trHeight w:val="615"/>
        </w:trPr>
        <w:tc>
          <w:tcPr>
            <w:tcW w:w="3889" w:type="dxa"/>
          </w:tcPr>
          <w:p w:rsidR="00093483" w:rsidRDefault="00093483" w:rsidP="00093483">
            <w:pPr>
              <w:pStyle w:val="ListParagraph"/>
              <w:numPr>
                <w:ilvl w:val="0"/>
                <w:numId w:val="3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المقررة المطلوبة</w:t>
            </w:r>
          </w:p>
        </w:tc>
        <w:tc>
          <w:tcPr>
            <w:tcW w:w="5369" w:type="dxa"/>
            <w:vAlign w:val="center"/>
          </w:tcPr>
          <w:p w:rsidR="00093483" w:rsidRPr="00F02237" w:rsidRDefault="00093483" w:rsidP="000934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Cambria" w:eastAsia="Times New Roman" w:hAnsi="Cambria" w:cs="Traditional Arabic"/>
                <w:color w:val="000000"/>
                <w:sz w:val="28"/>
                <w:szCs w:val="28"/>
                <w:lang w:bidi="ar-IQ"/>
              </w:rPr>
            </w:pPr>
            <w:r w:rsidRPr="00F02237">
              <w:rPr>
                <w:rFonts w:ascii="Cambria" w:eastAsia="Times New Roman" w:hAnsi="Cambria" w:cs="Traditional Arabic" w:hint="cs"/>
                <w:color w:val="000000"/>
                <w:sz w:val="28"/>
                <w:szCs w:val="28"/>
                <w:rtl/>
                <w:lang w:bidi="ar-IQ"/>
              </w:rPr>
              <w:t>عوض فاضل الدليمي، النقود و البنوك ، جامعة الموصل ، 1989.</w:t>
            </w:r>
          </w:p>
          <w:p w:rsidR="00093483" w:rsidRPr="00F02237" w:rsidRDefault="00093483" w:rsidP="000934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Cambria" w:eastAsia="Times New Roman" w:hAnsi="Cambria" w:cs="Traditional Arabic"/>
                <w:color w:val="000000"/>
                <w:sz w:val="28"/>
                <w:szCs w:val="28"/>
                <w:lang w:bidi="ar-IQ"/>
              </w:rPr>
            </w:pPr>
            <w:r w:rsidRPr="00F02237">
              <w:rPr>
                <w:rFonts w:ascii="Cambria" w:eastAsia="Times New Roman" w:hAnsi="Cambria" w:cs="Traditional Arabic" w:hint="cs"/>
                <w:color w:val="000000"/>
                <w:sz w:val="28"/>
                <w:szCs w:val="28"/>
                <w:rtl/>
                <w:lang w:bidi="ar-IQ"/>
              </w:rPr>
              <w:t>زكريا عبد الحميد باشا، نقود و بنوك مع وجهة نظر اسلامية، الكويت، 1989.</w:t>
            </w:r>
          </w:p>
          <w:p w:rsidR="00093483" w:rsidRPr="001031C9" w:rsidRDefault="00093483" w:rsidP="000934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Cambria" w:eastAsia="Times New Roman" w:hAnsi="Cambria" w:cs="Traditional Arabic"/>
                <w:color w:val="000000"/>
                <w:sz w:val="28"/>
                <w:szCs w:val="28"/>
                <w:lang w:bidi="ar-IQ"/>
              </w:rPr>
            </w:pPr>
            <w:r w:rsidRPr="00F02237">
              <w:rPr>
                <w:rFonts w:ascii="Cambria" w:eastAsia="Times New Roman" w:hAnsi="Cambria" w:cs="Traditional Arabic" w:hint="cs"/>
                <w:color w:val="000000"/>
                <w:sz w:val="28"/>
                <w:szCs w:val="28"/>
                <w:rtl/>
                <w:lang w:bidi="ar-IQ"/>
              </w:rPr>
              <w:t>ضياء مجيد، الاقتصاد النقدي، الاسكندرية، 2000.</w:t>
            </w:r>
          </w:p>
        </w:tc>
      </w:tr>
      <w:tr w:rsidR="00093483" w:rsidTr="004C15E5">
        <w:trPr>
          <w:trHeight w:val="653"/>
        </w:trPr>
        <w:tc>
          <w:tcPr>
            <w:tcW w:w="3889" w:type="dxa"/>
          </w:tcPr>
          <w:p w:rsidR="00093483" w:rsidRDefault="00093483" w:rsidP="00093483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 2 </w:t>
            </w:r>
            <w:r>
              <w:rPr>
                <w:rtl/>
                <w:lang w:bidi="ar-IQ"/>
              </w:rPr>
              <w:t>–</w:t>
            </w:r>
            <w:r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69" w:type="dxa"/>
            <w:vAlign w:val="center"/>
          </w:tcPr>
          <w:p w:rsidR="00093483" w:rsidRPr="005A39AD" w:rsidRDefault="00093483" w:rsidP="00093483">
            <w:pPr>
              <w:autoSpaceDE w:val="0"/>
              <w:autoSpaceDN w:val="0"/>
              <w:bidi/>
              <w:adjustRightInd w:val="0"/>
              <w:rPr>
                <w:rFonts w:ascii="Cambria" w:eastAsia="Times New Roman" w:hAnsi="Cambria" w:cs="Traditional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093483" w:rsidTr="003838F9">
        <w:trPr>
          <w:trHeight w:val="653"/>
        </w:trPr>
        <w:tc>
          <w:tcPr>
            <w:tcW w:w="3889" w:type="dxa"/>
          </w:tcPr>
          <w:p w:rsidR="00093483" w:rsidRDefault="00093483" w:rsidP="00093483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69" w:type="dxa"/>
          </w:tcPr>
          <w:p w:rsidR="00093483" w:rsidRDefault="00093483" w:rsidP="00093483">
            <w:pPr>
              <w:bidi/>
              <w:rPr>
                <w:rtl/>
                <w:lang w:bidi="ar-IQ"/>
              </w:rPr>
            </w:pPr>
          </w:p>
        </w:tc>
      </w:tr>
      <w:tr w:rsidR="00093483" w:rsidTr="003838F9">
        <w:trPr>
          <w:trHeight w:val="692"/>
        </w:trPr>
        <w:tc>
          <w:tcPr>
            <w:tcW w:w="3889" w:type="dxa"/>
          </w:tcPr>
          <w:p w:rsidR="00093483" w:rsidRPr="002068F6" w:rsidRDefault="00093483" w:rsidP="00093483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69" w:type="dxa"/>
          </w:tcPr>
          <w:p w:rsidR="00093483" w:rsidRDefault="00093483" w:rsidP="00093483">
            <w:pPr>
              <w:bidi/>
              <w:rPr>
                <w:rtl/>
                <w:lang w:bidi="ar-IQ"/>
              </w:rPr>
            </w:pPr>
            <w:r w:rsidRPr="00093483">
              <w:rPr>
                <w:rFonts w:hint="cs"/>
                <w:rtl/>
                <w:lang w:bidi="ar-IQ"/>
              </w:rPr>
              <w:t>الاطلاع</w:t>
            </w:r>
            <w:r>
              <w:rPr>
                <w:rFonts w:hint="cs"/>
                <w:rtl/>
                <w:lang w:bidi="ar-IQ"/>
              </w:rPr>
              <w:t xml:space="preserve"> على المصادر المتوفرة في الانتر</w:t>
            </w:r>
            <w:r w:rsidRPr="00093483">
              <w:rPr>
                <w:rFonts w:hint="cs"/>
                <w:rtl/>
                <w:lang w:bidi="ar-IQ"/>
              </w:rPr>
              <w:t>نيت</w:t>
            </w: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412DA7" w:rsidTr="003838F9">
        <w:trPr>
          <w:trHeight w:val="597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412DA7" w:rsidTr="003838F9">
        <w:trPr>
          <w:trHeight w:val="1052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sectPr w:rsidR="00412DA7" w:rsidSect="00CA735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4A" w:rsidRDefault="00CD644A" w:rsidP="00CA735C">
      <w:pPr>
        <w:spacing w:after="0" w:line="240" w:lineRule="auto"/>
      </w:pPr>
      <w:r>
        <w:separator/>
      </w:r>
    </w:p>
  </w:endnote>
  <w:endnote w:type="continuationSeparator" w:id="0">
    <w:p w:rsidR="00CD644A" w:rsidRDefault="00CD644A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4A" w:rsidRDefault="00CD644A" w:rsidP="00CA735C">
      <w:pPr>
        <w:spacing w:after="0" w:line="240" w:lineRule="auto"/>
      </w:pPr>
      <w:r>
        <w:separator/>
      </w:r>
    </w:p>
  </w:footnote>
  <w:footnote w:type="continuationSeparator" w:id="0">
    <w:p w:rsidR="00CD644A" w:rsidRDefault="00CD644A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B0F"/>
    <w:multiLevelType w:val="hybridMultilevel"/>
    <w:tmpl w:val="4B602C04"/>
    <w:lvl w:ilvl="0" w:tplc="DDC8E6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2F"/>
    <w:multiLevelType w:val="hybridMultilevel"/>
    <w:tmpl w:val="4168AC02"/>
    <w:lvl w:ilvl="0" w:tplc="F7F656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55935"/>
    <w:multiLevelType w:val="hybridMultilevel"/>
    <w:tmpl w:val="81B0E5FC"/>
    <w:lvl w:ilvl="0" w:tplc="D7E857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27170"/>
    <w:multiLevelType w:val="hybridMultilevel"/>
    <w:tmpl w:val="813673B2"/>
    <w:lvl w:ilvl="0" w:tplc="94B20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35C"/>
    <w:rsid w:val="00022E38"/>
    <w:rsid w:val="000532CC"/>
    <w:rsid w:val="00057E8C"/>
    <w:rsid w:val="0007728F"/>
    <w:rsid w:val="00093483"/>
    <w:rsid w:val="00122262"/>
    <w:rsid w:val="0013598D"/>
    <w:rsid w:val="001A6266"/>
    <w:rsid w:val="0030660B"/>
    <w:rsid w:val="00327007"/>
    <w:rsid w:val="003D43C5"/>
    <w:rsid w:val="00412DA7"/>
    <w:rsid w:val="004F5E75"/>
    <w:rsid w:val="00524B86"/>
    <w:rsid w:val="006223D4"/>
    <w:rsid w:val="0064649D"/>
    <w:rsid w:val="0065713C"/>
    <w:rsid w:val="00660D91"/>
    <w:rsid w:val="006625E9"/>
    <w:rsid w:val="00684EB5"/>
    <w:rsid w:val="006877F7"/>
    <w:rsid w:val="006D46D8"/>
    <w:rsid w:val="007B4D05"/>
    <w:rsid w:val="007C0122"/>
    <w:rsid w:val="007E2685"/>
    <w:rsid w:val="00854347"/>
    <w:rsid w:val="008E1B2D"/>
    <w:rsid w:val="00953E93"/>
    <w:rsid w:val="009C0413"/>
    <w:rsid w:val="00A632EE"/>
    <w:rsid w:val="00AB16A6"/>
    <w:rsid w:val="00B17AD2"/>
    <w:rsid w:val="00B66645"/>
    <w:rsid w:val="00BA5864"/>
    <w:rsid w:val="00BF5A20"/>
    <w:rsid w:val="00BF6B57"/>
    <w:rsid w:val="00C01AC1"/>
    <w:rsid w:val="00C75EA0"/>
    <w:rsid w:val="00CA735C"/>
    <w:rsid w:val="00CD644A"/>
    <w:rsid w:val="00D027B3"/>
    <w:rsid w:val="00D5669D"/>
    <w:rsid w:val="00DD0E9B"/>
    <w:rsid w:val="00E1119B"/>
    <w:rsid w:val="00EA7E9A"/>
    <w:rsid w:val="00F13489"/>
    <w:rsid w:val="00F3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5C"/>
  </w:style>
  <w:style w:type="paragraph" w:styleId="Footer">
    <w:name w:val="footer"/>
    <w:basedOn w:val="Normal"/>
    <w:link w:val="Foot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5C"/>
  </w:style>
  <w:style w:type="paragraph" w:styleId="ListParagraph">
    <w:name w:val="List Paragraph"/>
    <w:basedOn w:val="Normal"/>
    <w:uiPriority w:val="34"/>
    <w:qFormat/>
    <w:rsid w:val="0013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dalia</cp:lastModifiedBy>
  <cp:revision>37</cp:revision>
  <cp:lastPrinted>2016-05-21T14:55:00Z</cp:lastPrinted>
  <dcterms:created xsi:type="dcterms:W3CDTF">2016-04-20T09:14:00Z</dcterms:created>
  <dcterms:modified xsi:type="dcterms:W3CDTF">2016-12-21T08:30:00Z</dcterms:modified>
</cp:coreProperties>
</file>